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8B6648">
        <w:trPr>
          <w:cantSplit/>
          <w:trHeight w:val="1370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8B6648">
        <w:trPr>
          <w:trHeight w:val="1665"/>
        </w:trPr>
        <w:tc>
          <w:tcPr>
            <w:tcW w:w="9641" w:type="dxa"/>
          </w:tcPr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1101B3" w:rsidRDefault="00453A82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453A82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1.8pt,149.55pt" to="465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8E445A" w:rsidRPr="00F1146D" w:rsidRDefault="008E445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1101B3" w:rsidRDefault="00A93B31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о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т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843F1">
        <w:rPr>
          <w:rFonts w:ascii="Liberation Serif" w:hAnsi="Liberation Serif"/>
          <w:bCs/>
          <w:iCs/>
          <w:sz w:val="28"/>
          <w:szCs w:val="28"/>
        </w:rPr>
        <w:t>29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B04F3">
        <w:rPr>
          <w:rFonts w:ascii="Liberation Serif" w:hAnsi="Liberation Serif"/>
          <w:bCs/>
          <w:iCs/>
          <w:sz w:val="28"/>
          <w:szCs w:val="28"/>
        </w:rPr>
        <w:t>ноя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бря </w:t>
      </w:r>
      <w:r w:rsidR="00076F59" w:rsidRPr="001101B3">
        <w:rPr>
          <w:rFonts w:ascii="Liberation Serif" w:hAnsi="Liberation Serif"/>
          <w:bCs/>
          <w:iCs/>
          <w:sz w:val="28"/>
          <w:szCs w:val="28"/>
        </w:rPr>
        <w:t>202</w:t>
      </w:r>
      <w:r w:rsidR="002B04F3">
        <w:rPr>
          <w:rFonts w:ascii="Liberation Serif" w:hAnsi="Liberation Serif"/>
          <w:bCs/>
          <w:iCs/>
          <w:sz w:val="28"/>
          <w:szCs w:val="28"/>
        </w:rPr>
        <w:t>3</w:t>
      </w:r>
      <w:r w:rsidR="000742BE" w:rsidRPr="001101B3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№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843F1">
        <w:rPr>
          <w:rFonts w:ascii="Liberation Serif" w:hAnsi="Liberation Serif"/>
          <w:bCs/>
          <w:iCs/>
          <w:sz w:val="28"/>
          <w:szCs w:val="28"/>
        </w:rPr>
        <w:t>75</w:t>
      </w:r>
      <w:r w:rsidR="002B04F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1E6F7C" w:rsidRPr="001101B3">
        <w:rPr>
          <w:rFonts w:ascii="Liberation Serif" w:hAnsi="Liberation Serif"/>
          <w:bCs/>
          <w:iCs/>
          <w:sz w:val="28"/>
          <w:szCs w:val="28"/>
        </w:rPr>
        <w:t>- 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с. </w:t>
      </w:r>
      <w:proofErr w:type="spellStart"/>
      <w:r w:rsidRPr="00F1146D">
        <w:rPr>
          <w:rFonts w:ascii="Liberation Serif" w:hAnsi="Liberation Serif"/>
          <w:bCs/>
          <w:iCs/>
          <w:sz w:val="28"/>
          <w:szCs w:val="28"/>
        </w:rPr>
        <w:t>Усть-Ницинское</w:t>
      </w:r>
      <w:proofErr w:type="spellEnd"/>
      <w:r w:rsidRPr="00F1146D">
        <w:rPr>
          <w:rFonts w:ascii="Liberation Serif" w:hAnsi="Liberation Serif"/>
          <w:bCs/>
          <w:iCs/>
          <w:sz w:val="28"/>
          <w:szCs w:val="28"/>
        </w:rPr>
        <w:tab/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F1146D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осуществлени</w:t>
      </w:r>
      <w:r w:rsidR="0011450E">
        <w:rPr>
          <w:rFonts w:ascii="Liberation Serif" w:hAnsi="Liberation Serif"/>
          <w:b/>
          <w:i/>
          <w:sz w:val="28"/>
          <w:szCs w:val="28"/>
        </w:rPr>
        <w:t>я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части полномочий администрации </w:t>
      </w:r>
      <w:proofErr w:type="spellStart"/>
      <w:r w:rsidR="00F1146D" w:rsidRPr="00F1146D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для решения вопроса местного значения </w:t>
      </w:r>
      <w:proofErr w:type="spell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-Т</w:t>
      </w:r>
      <w:proofErr w:type="gram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2B04F3">
        <w:rPr>
          <w:rFonts w:ascii="Liberation Serif" w:hAnsi="Liberation Serif"/>
          <w:b/>
          <w:i/>
          <w:sz w:val="28"/>
          <w:szCs w:val="28"/>
        </w:rPr>
        <w:t>4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88D" w:rsidRPr="00F1146D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F1146D">
        <w:rPr>
          <w:rFonts w:ascii="Liberation Serif" w:hAnsi="Liberation Serif"/>
          <w:sz w:val="28"/>
          <w:szCs w:val="28"/>
        </w:rPr>
        <w:t>Руководствуясь</w:t>
      </w:r>
      <w:r w:rsidR="00A75D6F" w:rsidRPr="00F1146D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F1146D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F1146D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F1146D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F1146D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F1146D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F1146D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7D05F4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7D05F4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7D05F4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D05F4" w:rsidRPr="00F1146D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550EA9" w:rsidRPr="00F1146D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2B04F3" w:rsidRPr="005A5D4E">
        <w:rPr>
          <w:rFonts w:ascii="Liberation Serif" w:hAnsi="Liberation Serif"/>
          <w:sz w:val="28"/>
          <w:szCs w:val="28"/>
        </w:rPr>
        <w:t>29</w:t>
      </w:r>
      <w:r w:rsidR="00076F59" w:rsidRPr="005A5D4E">
        <w:rPr>
          <w:rFonts w:ascii="Liberation Serif" w:hAnsi="Liberation Serif"/>
          <w:sz w:val="28"/>
          <w:szCs w:val="28"/>
        </w:rPr>
        <w:t>.11.202</w:t>
      </w:r>
      <w:r w:rsidR="002B04F3" w:rsidRPr="005A5D4E">
        <w:rPr>
          <w:rFonts w:ascii="Liberation Serif" w:hAnsi="Liberation Serif"/>
          <w:sz w:val="28"/>
          <w:szCs w:val="28"/>
        </w:rPr>
        <w:t>3</w:t>
      </w:r>
      <w:r w:rsidR="00550EA9" w:rsidRPr="005A5D4E">
        <w:rPr>
          <w:rFonts w:ascii="Liberation Serif" w:hAnsi="Liberation Serif"/>
          <w:sz w:val="28"/>
          <w:szCs w:val="28"/>
        </w:rPr>
        <w:t xml:space="preserve"> № </w:t>
      </w:r>
      <w:r w:rsidR="005A5D4E" w:rsidRPr="005A5D4E">
        <w:rPr>
          <w:rFonts w:ascii="Liberation Serif" w:hAnsi="Liberation Serif"/>
          <w:sz w:val="28"/>
          <w:szCs w:val="28"/>
        </w:rPr>
        <w:t>261</w:t>
      </w:r>
      <w:r w:rsidR="00FB6497" w:rsidRPr="005A5D4E">
        <w:rPr>
          <w:rFonts w:ascii="Liberation Serif" w:hAnsi="Liberation Serif"/>
          <w:sz w:val="28"/>
          <w:szCs w:val="28"/>
        </w:rPr>
        <w:t>-</w:t>
      </w:r>
      <w:r w:rsidR="00550EA9" w:rsidRPr="005A5D4E">
        <w:rPr>
          <w:rFonts w:ascii="Liberation Serif" w:hAnsi="Liberation Serif"/>
          <w:sz w:val="28"/>
          <w:szCs w:val="28"/>
        </w:rPr>
        <w:t>НПА</w:t>
      </w:r>
      <w:r w:rsidR="00550EA9" w:rsidRPr="00F1146D">
        <w:rPr>
          <w:rFonts w:ascii="Liberation Serif" w:hAnsi="Liberation Serif"/>
          <w:sz w:val="28"/>
          <w:szCs w:val="28"/>
        </w:rPr>
        <w:t xml:space="preserve"> «О передаче </w:t>
      </w:r>
      <w:r w:rsidR="00076F59">
        <w:rPr>
          <w:rFonts w:ascii="Liberation Serif" w:hAnsi="Liberation Serif"/>
          <w:sz w:val="28"/>
          <w:szCs w:val="28"/>
        </w:rPr>
        <w:t>А</w:t>
      </w:r>
      <w:r w:rsidR="008D5B33" w:rsidRPr="00F1146D">
        <w:rPr>
          <w:rFonts w:ascii="Liberation Serif" w:hAnsi="Liberation Serif"/>
          <w:sz w:val="28"/>
          <w:szCs w:val="28"/>
        </w:rPr>
        <w:t>дминистрацией</w:t>
      </w:r>
      <w:proofErr w:type="gramEnd"/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D5B33" w:rsidRPr="00F1146D">
        <w:rPr>
          <w:rFonts w:ascii="Liberation Serif" w:hAnsi="Liberation Serif"/>
          <w:sz w:val="28"/>
          <w:szCs w:val="28"/>
        </w:rPr>
        <w:t>Слободо</w:t>
      </w:r>
      <w:proofErr w:type="spellEnd"/>
      <w:r w:rsidR="008D5B33" w:rsidRPr="00F1146D">
        <w:rPr>
          <w:rFonts w:ascii="Liberation Serif" w:hAnsi="Liberation Serif"/>
          <w:sz w:val="28"/>
          <w:szCs w:val="28"/>
        </w:rPr>
        <w:t xml:space="preserve"> - Туринского муниципального района осуществления части полномочий </w:t>
      </w:r>
      <w:r w:rsidR="00CF2308" w:rsidRPr="00F1146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 xml:space="preserve">администрации Сладковского сельского поселения, 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="00CF2308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CF2308" w:rsidRPr="00F1146D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076F59">
        <w:rPr>
          <w:rFonts w:ascii="Liberation Serif" w:hAnsi="Liberation Serif"/>
          <w:sz w:val="28"/>
          <w:szCs w:val="28"/>
        </w:rPr>
        <w:t>для решения</w:t>
      </w:r>
      <w:r w:rsidR="00076F59" w:rsidRPr="00F1146D">
        <w:rPr>
          <w:rFonts w:ascii="Liberation Serif" w:hAnsi="Liberation Serif"/>
          <w:sz w:val="28"/>
          <w:szCs w:val="28"/>
        </w:rPr>
        <w:t xml:space="preserve"> вопроса местного значения муниципального района</w:t>
      </w:r>
      <w:r w:rsidR="00CF2308" w:rsidRPr="00F1146D">
        <w:rPr>
          <w:rFonts w:ascii="Liberation Serif" w:hAnsi="Liberation Serif"/>
          <w:sz w:val="28"/>
          <w:szCs w:val="28"/>
        </w:rPr>
        <w:t xml:space="preserve"> в 20</w:t>
      </w:r>
      <w:r w:rsidR="008D5B33" w:rsidRPr="00F1146D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году»</w:t>
      </w:r>
      <w:r w:rsidR="002511B6" w:rsidRPr="00F1146D">
        <w:rPr>
          <w:rFonts w:ascii="Liberation Serif" w:hAnsi="Liberation Serif"/>
          <w:sz w:val="28"/>
          <w:szCs w:val="28"/>
        </w:rPr>
        <w:t>,</w:t>
      </w:r>
      <w:r w:rsidR="00DF688D" w:rsidRPr="00F1146D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1101B3">
        <w:rPr>
          <w:rFonts w:ascii="Liberation Serif" w:hAnsi="Liberation Serif"/>
          <w:sz w:val="28"/>
          <w:szCs w:val="28"/>
        </w:rPr>
        <w:t>–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101B3">
        <w:rPr>
          <w:rFonts w:ascii="Liberation Serif" w:hAnsi="Liberation Serif"/>
          <w:sz w:val="28"/>
          <w:szCs w:val="28"/>
        </w:rPr>
        <w:t xml:space="preserve"> </w:t>
      </w:r>
      <w:r w:rsidR="00DF688D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F1146D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F1146D" w:rsidRDefault="001101B3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8E445A"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Усть-Ницинского</w:t>
      </w:r>
      <w:proofErr w:type="spellEnd"/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1450E">
        <w:rPr>
          <w:rFonts w:ascii="Liberation Serif" w:hAnsi="Liberation Serif"/>
          <w:sz w:val="28"/>
          <w:szCs w:val="28"/>
        </w:rPr>
        <w:t>осуществления</w:t>
      </w:r>
      <w:r w:rsidR="00243639" w:rsidRPr="00F1146D">
        <w:rPr>
          <w:rFonts w:ascii="Liberation Serif" w:hAnsi="Liberation Serif"/>
          <w:sz w:val="28"/>
          <w:szCs w:val="28"/>
        </w:rPr>
        <w:t xml:space="preserve"> части полномочий администрации </w:t>
      </w:r>
      <w:proofErr w:type="spellStart"/>
      <w:r w:rsidR="00243639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100330" w:rsidRPr="00F1146D">
        <w:rPr>
          <w:rFonts w:ascii="Liberation Serif" w:hAnsi="Liberation Serif"/>
          <w:sz w:val="28"/>
          <w:szCs w:val="28"/>
        </w:rPr>
        <w:t xml:space="preserve"> году  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участие  в организации деятельности по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F1146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A75D6F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="00076F59">
        <w:rPr>
          <w:rFonts w:ascii="Liberation Serif" w:hAnsi="Liberation Serif"/>
          <w:sz w:val="28"/>
          <w:szCs w:val="28"/>
        </w:rPr>
        <w:t xml:space="preserve">создание и содержание мест (площадок) накопления твердых коммунальных отходов на территории </w:t>
      </w:r>
      <w:proofErr w:type="spellStart"/>
      <w:r w:rsidR="00076F59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076F59">
        <w:rPr>
          <w:rFonts w:ascii="Liberation Serif" w:hAnsi="Liberation Serif"/>
          <w:sz w:val="28"/>
          <w:szCs w:val="28"/>
        </w:rPr>
        <w:t xml:space="preserve"> сельского поселения».</w:t>
      </w:r>
    </w:p>
    <w:p w:rsidR="00547BFE" w:rsidRDefault="00F53FF4" w:rsidP="005630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2. </w:t>
      </w:r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547BFE" w:rsidRPr="00F1146D">
        <w:rPr>
          <w:rFonts w:ascii="Liberation Serif" w:hAnsi="Liberation Serif"/>
          <w:sz w:val="28"/>
          <w:szCs w:val="28"/>
        </w:rPr>
        <w:t xml:space="preserve">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26DFB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326DFB" w:rsidRPr="00F1146D">
        <w:rPr>
          <w:rFonts w:ascii="Liberation Serif" w:hAnsi="Liberation Serif"/>
          <w:sz w:val="28"/>
          <w:szCs w:val="28"/>
        </w:rPr>
        <w:t xml:space="preserve">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076F59">
        <w:rPr>
          <w:rFonts w:ascii="Liberation Serif" w:hAnsi="Liberation Serif"/>
          <w:sz w:val="28"/>
          <w:szCs w:val="28"/>
        </w:rPr>
        <w:t xml:space="preserve">предусмотреть </w:t>
      </w:r>
      <w:r w:rsidR="00547BFE" w:rsidRPr="00F1146D">
        <w:rPr>
          <w:rFonts w:ascii="Liberation Serif" w:hAnsi="Liberation Serif"/>
          <w:sz w:val="28"/>
          <w:szCs w:val="28"/>
        </w:rPr>
        <w:t>межбюджетны</w:t>
      </w:r>
      <w:r w:rsidR="00076F59">
        <w:rPr>
          <w:rFonts w:ascii="Liberation Serif" w:hAnsi="Liberation Serif"/>
          <w:sz w:val="28"/>
          <w:szCs w:val="28"/>
        </w:rPr>
        <w:t>е трансферты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11450E">
        <w:rPr>
          <w:rFonts w:ascii="Liberation Serif" w:hAnsi="Liberation Serif"/>
          <w:sz w:val="28"/>
          <w:szCs w:val="28"/>
        </w:rPr>
        <w:t>бюджету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сумме </w:t>
      </w:r>
      <w:r w:rsidR="002B04F3" w:rsidRPr="008E348C">
        <w:rPr>
          <w:rFonts w:ascii="Liberation Serif" w:hAnsi="Liberation Serif" w:cs="Liberation Serif"/>
          <w:sz w:val="28"/>
          <w:szCs w:val="28"/>
        </w:rPr>
        <w:t xml:space="preserve">1828,8 </w:t>
      </w:r>
      <w:r w:rsidR="00076F59">
        <w:rPr>
          <w:rFonts w:ascii="Liberation Serif" w:hAnsi="Liberation Serif"/>
          <w:sz w:val="28"/>
          <w:szCs w:val="28"/>
        </w:rPr>
        <w:t>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="008E445A" w:rsidRPr="00F1146D">
        <w:rPr>
          <w:rFonts w:ascii="Liberation Serif" w:hAnsi="Liberation Serif"/>
          <w:sz w:val="28"/>
          <w:szCs w:val="28"/>
        </w:rPr>
        <w:t xml:space="preserve">. Администрации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1101B3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DF688D" w:rsidRPr="00F1146D" w:rsidRDefault="00076F59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101B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4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r w:rsidR="009843F1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</w:t>
      </w:r>
      <w:r>
        <w:rPr>
          <w:rFonts w:ascii="Liberation Serif" w:hAnsi="Liberation Serif"/>
          <w:sz w:val="28"/>
          <w:szCs w:val="28"/>
        </w:rPr>
        <w:t>настоящего</w:t>
      </w:r>
      <w:r w:rsidR="008E445A" w:rsidRPr="00F1146D">
        <w:rPr>
          <w:rFonts w:ascii="Liberation Serif" w:hAnsi="Liberation Serif"/>
          <w:sz w:val="28"/>
          <w:szCs w:val="28"/>
        </w:rPr>
        <w:t xml:space="preserve">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r>
        <w:rPr>
          <w:rFonts w:ascii="Liberation Serif" w:hAnsi="Liberation Serif"/>
          <w:sz w:val="28"/>
          <w:szCs w:val="28"/>
        </w:rPr>
        <w:t>Волкова Л.В</w:t>
      </w:r>
      <w:r w:rsidR="008E445A" w:rsidRPr="00F1146D">
        <w:rPr>
          <w:rFonts w:ascii="Liberation Serif" w:hAnsi="Liberation Serif"/>
          <w:sz w:val="28"/>
          <w:szCs w:val="28"/>
        </w:rPr>
        <w:t>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8E445A" w:rsidRPr="00F1146D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F1146D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843F1" w:rsidRDefault="009843F1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1101B3" w:rsidRPr="00F1146D" w:rsidRDefault="001101B3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F1146D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8E445A" w:rsidRPr="00F1146D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8F169C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8E445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76F59"/>
    <w:rsid w:val="000852B2"/>
    <w:rsid w:val="00091A63"/>
    <w:rsid w:val="000959C0"/>
    <w:rsid w:val="00100330"/>
    <w:rsid w:val="001101B3"/>
    <w:rsid w:val="0011450E"/>
    <w:rsid w:val="00165255"/>
    <w:rsid w:val="001755F2"/>
    <w:rsid w:val="001771F0"/>
    <w:rsid w:val="00197A97"/>
    <w:rsid w:val="001E16B6"/>
    <w:rsid w:val="001E6F7C"/>
    <w:rsid w:val="00243639"/>
    <w:rsid w:val="002511B6"/>
    <w:rsid w:val="00291D41"/>
    <w:rsid w:val="00291F5E"/>
    <w:rsid w:val="00293F14"/>
    <w:rsid w:val="002B04F3"/>
    <w:rsid w:val="002B3EE9"/>
    <w:rsid w:val="002E3B9A"/>
    <w:rsid w:val="002E7327"/>
    <w:rsid w:val="00310160"/>
    <w:rsid w:val="00321B6B"/>
    <w:rsid w:val="00326DFB"/>
    <w:rsid w:val="00372257"/>
    <w:rsid w:val="0037508D"/>
    <w:rsid w:val="003B6036"/>
    <w:rsid w:val="003B6D35"/>
    <w:rsid w:val="003C162D"/>
    <w:rsid w:val="003C77E3"/>
    <w:rsid w:val="00407837"/>
    <w:rsid w:val="00426E78"/>
    <w:rsid w:val="00453A82"/>
    <w:rsid w:val="004921CD"/>
    <w:rsid w:val="0049421C"/>
    <w:rsid w:val="004A1111"/>
    <w:rsid w:val="004A6FB1"/>
    <w:rsid w:val="004C3E1E"/>
    <w:rsid w:val="004E720F"/>
    <w:rsid w:val="00526176"/>
    <w:rsid w:val="00535EB2"/>
    <w:rsid w:val="00547BFE"/>
    <w:rsid w:val="00550EA9"/>
    <w:rsid w:val="00563036"/>
    <w:rsid w:val="0057220F"/>
    <w:rsid w:val="005913E6"/>
    <w:rsid w:val="005973AE"/>
    <w:rsid w:val="005A5D4E"/>
    <w:rsid w:val="00611B5E"/>
    <w:rsid w:val="00615726"/>
    <w:rsid w:val="00621F0C"/>
    <w:rsid w:val="00627FEE"/>
    <w:rsid w:val="00630EE6"/>
    <w:rsid w:val="006434A2"/>
    <w:rsid w:val="006E596D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471D3"/>
    <w:rsid w:val="00861E72"/>
    <w:rsid w:val="008710A6"/>
    <w:rsid w:val="008901D3"/>
    <w:rsid w:val="008B6648"/>
    <w:rsid w:val="008D5B33"/>
    <w:rsid w:val="008E445A"/>
    <w:rsid w:val="008F169C"/>
    <w:rsid w:val="0092552A"/>
    <w:rsid w:val="0095577B"/>
    <w:rsid w:val="00966419"/>
    <w:rsid w:val="009843F1"/>
    <w:rsid w:val="009A2F03"/>
    <w:rsid w:val="00A11253"/>
    <w:rsid w:val="00A12CA9"/>
    <w:rsid w:val="00A34009"/>
    <w:rsid w:val="00A540FC"/>
    <w:rsid w:val="00A75D6F"/>
    <w:rsid w:val="00A93B31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A189D"/>
    <w:rsid w:val="00CE0691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E6077A"/>
    <w:rsid w:val="00F1146D"/>
    <w:rsid w:val="00F1199B"/>
    <w:rsid w:val="00F520C0"/>
    <w:rsid w:val="00F53FF4"/>
    <w:rsid w:val="00F70C66"/>
    <w:rsid w:val="00F73412"/>
    <w:rsid w:val="00F93D1F"/>
    <w:rsid w:val="00F94207"/>
    <w:rsid w:val="00F94DC2"/>
    <w:rsid w:val="00FB6497"/>
    <w:rsid w:val="00FE40AD"/>
    <w:rsid w:val="00FE5001"/>
    <w:rsid w:val="00FE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DB7D-8E4D-4F85-BBC4-D90B04E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70</cp:revision>
  <cp:lastPrinted>2023-11-17T10:11:00Z</cp:lastPrinted>
  <dcterms:created xsi:type="dcterms:W3CDTF">2017-11-22T06:20:00Z</dcterms:created>
  <dcterms:modified xsi:type="dcterms:W3CDTF">2023-11-30T06:11:00Z</dcterms:modified>
</cp:coreProperties>
</file>